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700"/>
        <w:gridCol w:w="1692"/>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3002A9" w:rsidP="001B21E0">
            <w:pPr>
              <w:jc w:val="center"/>
              <w:rPr>
                <w:rFonts w:ascii="Arial" w:hAnsi="Arial" w:cs="Arial"/>
                <w:b/>
                <w:sz w:val="24"/>
                <w:szCs w:val="24"/>
              </w:rPr>
            </w:pPr>
            <w:r>
              <w:rPr>
                <w:rFonts w:ascii="Arial" w:hAnsi="Arial" w:cs="Arial"/>
                <w:b/>
                <w:sz w:val="24"/>
                <w:szCs w:val="24"/>
              </w:rPr>
              <w:t>10</w:t>
            </w:r>
          </w:p>
        </w:tc>
        <w:tc>
          <w:tcPr>
            <w:tcW w:w="5811" w:type="dxa"/>
          </w:tcPr>
          <w:p w:rsidR="003002A9" w:rsidRPr="008954FD" w:rsidRDefault="003002A9" w:rsidP="003002A9">
            <w:pPr>
              <w:rPr>
                <w:rFonts w:ascii="Arial" w:hAnsi="Arial" w:cs="Arial"/>
                <w:b/>
                <w:sz w:val="24"/>
                <w:szCs w:val="24"/>
              </w:rPr>
            </w:pPr>
            <w:r w:rsidRPr="008954FD">
              <w:rPr>
                <w:rFonts w:ascii="Arial" w:hAnsi="Arial" w:cs="Arial"/>
                <w:b/>
                <w:sz w:val="24"/>
                <w:szCs w:val="24"/>
              </w:rPr>
              <w:t>Da</w:t>
            </w:r>
            <w:r>
              <w:rPr>
                <w:rFonts w:ascii="Arial" w:hAnsi="Arial" w:cs="Arial"/>
                <w:b/>
                <w:sz w:val="24"/>
                <w:szCs w:val="24"/>
              </w:rPr>
              <w:t>tenschutzeinwilligungen</w:t>
            </w:r>
          </w:p>
          <w:p w:rsidR="00C254E0" w:rsidRDefault="003002A9" w:rsidP="003002A9">
            <w:pPr>
              <w:rPr>
                <w:rFonts w:ascii="Arial" w:hAnsi="Arial" w:cs="Arial"/>
                <w:sz w:val="24"/>
                <w:szCs w:val="24"/>
              </w:rPr>
            </w:pPr>
            <w:r w:rsidRPr="003002A9">
              <w:rPr>
                <w:rFonts w:ascii="Arial" w:hAnsi="Arial" w:cs="Arial"/>
                <w:sz w:val="24"/>
                <w:szCs w:val="24"/>
              </w:rPr>
              <w:t>Datenschutzeinwilligung bearbeiten und einholen</w:t>
            </w:r>
          </w:p>
          <w:p w:rsidR="003002A9" w:rsidRPr="003002A9" w:rsidRDefault="003002A9" w:rsidP="003002A9">
            <w:pPr>
              <w:rPr>
                <w:rFonts w:ascii="Arial" w:hAnsi="Arial" w:cs="Arial"/>
                <w:sz w:val="24"/>
                <w:szCs w:val="24"/>
              </w:rPr>
            </w:pP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392836" w:rsidRPr="001B21E0" w:rsidTr="00AE69E3">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836" w:rsidRDefault="00392836" w:rsidP="00392836">
            <w:pPr>
              <w:jc w:val="center"/>
              <w:rPr>
                <w:rFonts w:ascii="Arial" w:hAnsi="Arial" w:cs="Arial"/>
                <w:b/>
                <w:sz w:val="24"/>
                <w:szCs w:val="24"/>
              </w:rPr>
            </w:pPr>
            <w:r>
              <w:rPr>
                <w:rFonts w:ascii="Arial" w:hAnsi="Arial" w:cs="Arial"/>
                <w:b/>
                <w:sz w:val="24"/>
                <w:szCs w:val="24"/>
              </w:rPr>
              <w:t>Ordnerorganisationsgrundlage</w:t>
            </w:r>
          </w:p>
        </w:tc>
        <w:tc>
          <w:tcPr>
            <w:tcW w:w="4531" w:type="dxa"/>
          </w:tcPr>
          <w:p w:rsidR="00392836" w:rsidRPr="001B21E0" w:rsidRDefault="00392836" w:rsidP="00392836">
            <w:pPr>
              <w:jc w:val="center"/>
              <w:rPr>
                <w:rFonts w:ascii="Arial" w:hAnsi="Arial" w:cs="Arial"/>
                <w:sz w:val="24"/>
                <w:szCs w:val="24"/>
              </w:rPr>
            </w:pPr>
            <w:r>
              <w:rPr>
                <w:rFonts w:ascii="Arial" w:hAnsi="Arial" w:cs="Arial"/>
                <w:sz w:val="24"/>
                <w:szCs w:val="24"/>
              </w:rPr>
              <w:t>O2R1</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3501EF"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3501EF"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F34D45" w:rsidP="00767B55">
            <w:pPr>
              <w:jc w:val="both"/>
              <w:rPr>
                <w:rFonts w:ascii="Arial" w:hAnsi="Arial" w:cs="Arial"/>
                <w:sz w:val="24"/>
                <w:szCs w:val="24"/>
              </w:rPr>
            </w:pPr>
            <w:r>
              <w:rPr>
                <w:rFonts w:ascii="Arial" w:hAnsi="Arial" w:cs="Arial"/>
                <w:sz w:val="24"/>
                <w:szCs w:val="24"/>
              </w:rPr>
              <w:t>Ablage Ordner Unternehmen Register 23</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2F106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3002A9" w:rsidRPr="001B21E0" w:rsidTr="002F1068">
        <w:tc>
          <w:tcPr>
            <w:tcW w:w="1670" w:type="dxa"/>
          </w:tcPr>
          <w:p w:rsidR="003002A9" w:rsidRPr="00CA67E1" w:rsidRDefault="003002A9" w:rsidP="003002A9">
            <w:pPr>
              <w:jc w:val="center"/>
              <w:rPr>
                <w:rFonts w:ascii="Arial" w:hAnsi="Arial" w:cs="Arial"/>
                <w:b/>
                <w:sz w:val="24"/>
                <w:szCs w:val="24"/>
              </w:rPr>
            </w:pPr>
            <w:r>
              <w:rPr>
                <w:rFonts w:ascii="Arial" w:hAnsi="Arial" w:cs="Arial"/>
                <w:b/>
                <w:sz w:val="24"/>
                <w:szCs w:val="24"/>
              </w:rPr>
              <w:t>10</w:t>
            </w:r>
          </w:p>
        </w:tc>
        <w:tc>
          <w:tcPr>
            <w:tcW w:w="5698" w:type="dxa"/>
          </w:tcPr>
          <w:p w:rsidR="003002A9" w:rsidRPr="008954FD" w:rsidRDefault="003002A9" w:rsidP="003002A9">
            <w:pPr>
              <w:rPr>
                <w:rFonts w:ascii="Arial" w:hAnsi="Arial" w:cs="Arial"/>
                <w:b/>
                <w:sz w:val="24"/>
                <w:szCs w:val="24"/>
              </w:rPr>
            </w:pPr>
            <w:r w:rsidRPr="008954FD">
              <w:rPr>
                <w:rFonts w:ascii="Arial" w:hAnsi="Arial" w:cs="Arial"/>
                <w:b/>
                <w:sz w:val="24"/>
                <w:szCs w:val="24"/>
              </w:rPr>
              <w:t>Da</w:t>
            </w:r>
            <w:r>
              <w:rPr>
                <w:rFonts w:ascii="Arial" w:hAnsi="Arial" w:cs="Arial"/>
                <w:b/>
                <w:sz w:val="24"/>
                <w:szCs w:val="24"/>
              </w:rPr>
              <w:t>tenschutzeinwilligungen</w:t>
            </w:r>
          </w:p>
          <w:p w:rsidR="003002A9" w:rsidRDefault="003002A9" w:rsidP="003002A9">
            <w:pPr>
              <w:rPr>
                <w:rFonts w:ascii="Arial" w:hAnsi="Arial" w:cs="Arial"/>
                <w:sz w:val="24"/>
                <w:szCs w:val="24"/>
              </w:rPr>
            </w:pPr>
            <w:r w:rsidRPr="003002A9">
              <w:rPr>
                <w:rFonts w:ascii="Arial" w:hAnsi="Arial" w:cs="Arial"/>
                <w:sz w:val="24"/>
                <w:szCs w:val="24"/>
              </w:rPr>
              <w:t>Datenschutzeinwilligung bearbeiten und einholen</w:t>
            </w:r>
          </w:p>
          <w:p w:rsidR="003002A9" w:rsidRPr="003002A9" w:rsidRDefault="003002A9" w:rsidP="003002A9">
            <w:pPr>
              <w:rPr>
                <w:rFonts w:ascii="Arial" w:hAnsi="Arial" w:cs="Arial"/>
                <w:sz w:val="24"/>
                <w:szCs w:val="24"/>
              </w:rPr>
            </w:pPr>
          </w:p>
        </w:tc>
        <w:tc>
          <w:tcPr>
            <w:tcW w:w="1694" w:type="dxa"/>
          </w:tcPr>
          <w:p w:rsidR="003002A9" w:rsidRDefault="003002A9" w:rsidP="003002A9">
            <w:pPr>
              <w:rPr>
                <w:rFonts w:ascii="Arial" w:hAnsi="Arial" w:cs="Arial"/>
                <w:sz w:val="24"/>
                <w:szCs w:val="24"/>
              </w:rPr>
            </w:pPr>
            <w:r>
              <w:rPr>
                <w:rFonts w:ascii="Arial" w:hAnsi="Arial" w:cs="Arial"/>
                <w:sz w:val="24"/>
                <w:szCs w:val="24"/>
              </w:rPr>
              <w:t>IMS Services</w:t>
            </w:r>
          </w:p>
          <w:p w:rsidR="003002A9" w:rsidRPr="001B21E0" w:rsidRDefault="003002A9" w:rsidP="003002A9">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rsidTr="002F106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w:t>
            </w:r>
            <w:r w:rsidR="002F1068">
              <w:rPr>
                <w:rFonts w:ascii="Arial" w:hAnsi="Arial" w:cs="Arial"/>
                <w:sz w:val="24"/>
                <w:szCs w:val="24"/>
              </w:rPr>
              <w:t>.1</w:t>
            </w:r>
          </w:p>
        </w:tc>
        <w:tc>
          <w:tcPr>
            <w:tcW w:w="5616" w:type="dxa"/>
            <w:shd w:val="clear" w:color="auto" w:fill="FFFFFF" w:themeFill="background1"/>
          </w:tcPr>
          <w:p w:rsidR="00915E60" w:rsidRDefault="00F34D45" w:rsidP="003002A9">
            <w:pPr>
              <w:rPr>
                <w:rFonts w:ascii="Arial" w:hAnsi="Arial" w:cs="Arial"/>
                <w:sz w:val="24"/>
                <w:szCs w:val="24"/>
              </w:rPr>
            </w:pPr>
            <w:r>
              <w:rPr>
                <w:rFonts w:ascii="Arial" w:hAnsi="Arial" w:cs="Arial"/>
                <w:sz w:val="24"/>
                <w:szCs w:val="24"/>
              </w:rPr>
              <w:t>O</w:t>
            </w:r>
            <w:r w:rsidR="00FC0BE5">
              <w:rPr>
                <w:rFonts w:ascii="Arial" w:hAnsi="Arial" w:cs="Arial"/>
                <w:sz w:val="24"/>
                <w:szCs w:val="24"/>
              </w:rPr>
              <w:t>2</w:t>
            </w:r>
            <w:r>
              <w:rPr>
                <w:rFonts w:ascii="Arial" w:hAnsi="Arial" w:cs="Arial"/>
                <w:sz w:val="24"/>
                <w:szCs w:val="24"/>
              </w:rPr>
              <w:t>R</w:t>
            </w:r>
            <w:r w:rsidR="003002A9">
              <w:rPr>
                <w:rFonts w:ascii="Arial" w:hAnsi="Arial" w:cs="Arial"/>
                <w:sz w:val="24"/>
                <w:szCs w:val="24"/>
              </w:rPr>
              <w:t>1</w:t>
            </w:r>
            <w:r w:rsidR="002F1068">
              <w:rPr>
                <w:rFonts w:ascii="Arial" w:hAnsi="Arial" w:cs="Arial"/>
                <w:sz w:val="24"/>
                <w:szCs w:val="24"/>
              </w:rPr>
              <w:t xml:space="preserve">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1.2</w:t>
            </w:r>
          </w:p>
        </w:tc>
        <w:tc>
          <w:tcPr>
            <w:tcW w:w="5616" w:type="dxa"/>
            <w:shd w:val="clear" w:color="auto" w:fill="FFFFFF" w:themeFill="background1"/>
          </w:tcPr>
          <w:p w:rsidR="00915E60" w:rsidRDefault="002F1068" w:rsidP="00E22F0A">
            <w:pPr>
              <w:rPr>
                <w:rFonts w:ascii="Arial" w:hAnsi="Arial" w:cs="Arial"/>
                <w:sz w:val="24"/>
                <w:szCs w:val="24"/>
              </w:rPr>
            </w:pPr>
            <w:r>
              <w:rPr>
                <w:rFonts w:ascii="Arial" w:hAnsi="Arial" w:cs="Arial"/>
                <w:sz w:val="24"/>
                <w:szCs w:val="24"/>
              </w:rPr>
              <w:t xml:space="preserve">Inhalte lesen und </w:t>
            </w:r>
            <w:r w:rsidR="00E22F0A">
              <w:rPr>
                <w:rFonts w:ascii="Arial" w:hAnsi="Arial" w:cs="Arial"/>
                <w:sz w:val="24"/>
                <w:szCs w:val="24"/>
              </w:rPr>
              <w:t>umsetzen</w:t>
            </w:r>
          </w:p>
        </w:tc>
        <w:tc>
          <w:tcPr>
            <w:tcW w:w="1669" w:type="dxa"/>
            <w:shd w:val="clear" w:color="auto" w:fill="FFFFFF" w:themeFill="background1"/>
          </w:tcPr>
          <w:p w:rsidR="00915E60" w:rsidRDefault="00915E60" w:rsidP="00915E60">
            <w:pPr>
              <w:rPr>
                <w:rFonts w:ascii="Arial" w:hAnsi="Arial" w:cs="Arial"/>
                <w:sz w:val="24"/>
                <w:szCs w:val="24"/>
              </w:rPr>
            </w:pPr>
          </w:p>
        </w:tc>
      </w:tr>
      <w:tr w:rsidR="00362851" w:rsidRPr="00915E60" w:rsidTr="00085525">
        <w:trPr>
          <w:trHeight w:val="1626"/>
        </w:trPr>
        <w:tc>
          <w:tcPr>
            <w:tcW w:w="1777" w:type="dxa"/>
            <w:shd w:val="clear" w:color="auto" w:fill="FFFFFF" w:themeFill="background1"/>
          </w:tcPr>
          <w:p w:rsidR="00362851" w:rsidRDefault="00362851" w:rsidP="00915E60">
            <w:pPr>
              <w:rPr>
                <w:rFonts w:ascii="Arial" w:hAnsi="Arial" w:cs="Arial"/>
                <w:sz w:val="24"/>
                <w:szCs w:val="24"/>
              </w:rPr>
            </w:pPr>
            <w:r>
              <w:rPr>
                <w:rFonts w:ascii="Arial" w:hAnsi="Arial" w:cs="Arial"/>
                <w:sz w:val="24"/>
                <w:szCs w:val="24"/>
              </w:rPr>
              <w:t>1.3</w:t>
            </w:r>
          </w:p>
        </w:tc>
        <w:tc>
          <w:tcPr>
            <w:tcW w:w="5616" w:type="dxa"/>
            <w:shd w:val="clear" w:color="auto" w:fill="FFFFFF" w:themeFill="background1"/>
          </w:tcPr>
          <w:p w:rsidR="00362851" w:rsidRDefault="00362851" w:rsidP="002E37FA">
            <w:pPr>
              <w:jc w:val="both"/>
              <w:rPr>
                <w:rFonts w:ascii="Arial" w:hAnsi="Arial" w:cs="Arial"/>
                <w:sz w:val="24"/>
                <w:szCs w:val="24"/>
              </w:rPr>
            </w:pPr>
            <w:r w:rsidRPr="00E22F0A">
              <w:rPr>
                <w:rFonts w:ascii="Arial" w:hAnsi="Arial" w:cs="Arial"/>
                <w:sz w:val="24"/>
                <w:szCs w:val="24"/>
                <w:u w:val="single"/>
              </w:rPr>
              <w:t>Hinweise zur Umsetzung</w:t>
            </w:r>
            <w:r>
              <w:rPr>
                <w:rFonts w:ascii="Arial" w:hAnsi="Arial" w:cs="Arial"/>
                <w:sz w:val="24"/>
                <w:szCs w:val="24"/>
              </w:rPr>
              <w:t>:</w:t>
            </w:r>
          </w:p>
          <w:p w:rsidR="00362851" w:rsidRDefault="00003656" w:rsidP="002E37FA">
            <w:pPr>
              <w:jc w:val="both"/>
              <w:rPr>
                <w:rFonts w:ascii="Arial" w:hAnsi="Arial" w:cs="Arial"/>
                <w:sz w:val="24"/>
                <w:szCs w:val="24"/>
              </w:rPr>
            </w:pPr>
            <w:r>
              <w:rPr>
                <w:rFonts w:ascii="Arial" w:hAnsi="Arial" w:cs="Arial"/>
                <w:sz w:val="24"/>
                <w:szCs w:val="24"/>
              </w:rPr>
              <w:t>Wir haben zur Umsetzung eine Mustereinwilligungserklärung nach DSGVO in der Anlage zur Verfügung gestellt</w:t>
            </w:r>
            <w:r w:rsidR="00921A16">
              <w:rPr>
                <w:rFonts w:ascii="Arial" w:hAnsi="Arial" w:cs="Arial"/>
                <w:sz w:val="24"/>
                <w:szCs w:val="24"/>
              </w:rPr>
              <w:t>. So können Sie bei Bedarf die Einwilligung umsetzen.</w:t>
            </w:r>
          </w:p>
        </w:tc>
        <w:tc>
          <w:tcPr>
            <w:tcW w:w="1669" w:type="dxa"/>
            <w:shd w:val="clear" w:color="auto" w:fill="FFFFFF" w:themeFill="background1"/>
          </w:tcPr>
          <w:p w:rsidR="00362851" w:rsidRDefault="00362851"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1.4</w:t>
            </w:r>
          </w:p>
        </w:tc>
        <w:tc>
          <w:tcPr>
            <w:tcW w:w="5616" w:type="dxa"/>
            <w:shd w:val="clear" w:color="auto" w:fill="FFFFFF" w:themeFill="background1"/>
          </w:tcPr>
          <w:p w:rsidR="00915E60" w:rsidRDefault="00F34D45" w:rsidP="00921A16">
            <w:pPr>
              <w:jc w:val="both"/>
              <w:rPr>
                <w:rFonts w:ascii="Arial" w:hAnsi="Arial" w:cs="Arial"/>
                <w:sz w:val="24"/>
                <w:szCs w:val="24"/>
              </w:rPr>
            </w:pPr>
            <w:r>
              <w:rPr>
                <w:rFonts w:ascii="Arial" w:hAnsi="Arial" w:cs="Arial"/>
                <w:sz w:val="24"/>
                <w:szCs w:val="24"/>
              </w:rPr>
              <w:t>O2R</w:t>
            </w:r>
            <w:r w:rsidR="00921A16">
              <w:rPr>
                <w:rFonts w:ascii="Arial" w:hAnsi="Arial" w:cs="Arial"/>
                <w:sz w:val="24"/>
                <w:szCs w:val="24"/>
              </w:rPr>
              <w:t>1</w:t>
            </w:r>
            <w:r w:rsidR="00FC0BE5">
              <w:rPr>
                <w:rFonts w:ascii="Arial" w:hAnsi="Arial" w:cs="Arial"/>
                <w:sz w:val="24"/>
                <w:szCs w:val="24"/>
              </w:rPr>
              <w:t xml:space="preserve"> Anlage 1 öffnen und </w:t>
            </w:r>
            <w:r w:rsidR="00921A16">
              <w:rPr>
                <w:rFonts w:ascii="Arial" w:hAnsi="Arial" w:cs="Arial"/>
                <w:sz w:val="24"/>
                <w:szCs w:val="24"/>
              </w:rPr>
              <w:t xml:space="preserve">ggf. </w:t>
            </w:r>
            <w:r w:rsidR="00FC0BE5">
              <w:rPr>
                <w:rFonts w:ascii="Arial" w:hAnsi="Arial" w:cs="Arial"/>
                <w:sz w:val="24"/>
                <w:szCs w:val="24"/>
              </w:rPr>
              <w:t>an die Bedürfnisse Ihres Unternehmens anpassen.</w:t>
            </w:r>
          </w:p>
        </w:tc>
        <w:tc>
          <w:tcPr>
            <w:tcW w:w="1669" w:type="dxa"/>
            <w:shd w:val="clear" w:color="auto" w:fill="FFFFFF" w:themeFill="background1"/>
          </w:tcPr>
          <w:p w:rsidR="00915E60" w:rsidRDefault="00915E60" w:rsidP="00915E60">
            <w:pPr>
              <w:rPr>
                <w:rFonts w:ascii="Arial" w:hAnsi="Arial" w:cs="Arial"/>
                <w:sz w:val="24"/>
                <w:szCs w:val="24"/>
              </w:rPr>
            </w:pPr>
          </w:p>
        </w:tc>
      </w:tr>
      <w:tr w:rsidR="00AB0C04" w:rsidRPr="00915E60" w:rsidTr="002F1068">
        <w:tc>
          <w:tcPr>
            <w:tcW w:w="1777" w:type="dxa"/>
            <w:shd w:val="clear" w:color="auto" w:fill="FFFFFF" w:themeFill="background1"/>
          </w:tcPr>
          <w:p w:rsidR="00AB0C04" w:rsidRDefault="00AB0C04" w:rsidP="00915E60">
            <w:pPr>
              <w:rPr>
                <w:rFonts w:ascii="Arial" w:hAnsi="Arial" w:cs="Arial"/>
                <w:sz w:val="24"/>
                <w:szCs w:val="24"/>
              </w:rPr>
            </w:pPr>
            <w:r>
              <w:rPr>
                <w:rFonts w:ascii="Arial" w:hAnsi="Arial" w:cs="Arial"/>
                <w:sz w:val="24"/>
                <w:szCs w:val="24"/>
              </w:rPr>
              <w:t>1.4.1</w:t>
            </w:r>
          </w:p>
        </w:tc>
        <w:tc>
          <w:tcPr>
            <w:tcW w:w="5616" w:type="dxa"/>
            <w:shd w:val="clear" w:color="auto" w:fill="FFFFFF" w:themeFill="background1"/>
          </w:tcPr>
          <w:p w:rsidR="00AB0C04" w:rsidRDefault="00921A16" w:rsidP="00921A16">
            <w:pPr>
              <w:jc w:val="both"/>
              <w:rPr>
                <w:rFonts w:ascii="Arial" w:hAnsi="Arial" w:cs="Arial"/>
                <w:sz w:val="24"/>
                <w:szCs w:val="24"/>
              </w:rPr>
            </w:pPr>
            <w:r>
              <w:rPr>
                <w:rFonts w:ascii="Arial" w:hAnsi="Arial" w:cs="Arial"/>
                <w:sz w:val="24"/>
                <w:szCs w:val="24"/>
              </w:rPr>
              <w:t>Datenschutzeinwilligungen</w:t>
            </w:r>
            <w:r w:rsidR="00BA18EC">
              <w:rPr>
                <w:rFonts w:ascii="Arial" w:hAnsi="Arial" w:cs="Arial"/>
                <w:sz w:val="24"/>
                <w:szCs w:val="24"/>
              </w:rPr>
              <w:t xml:space="preserve"> an die betroffenen Personen erheben (Unterschrift </w:t>
            </w:r>
            <w:r w:rsidR="009809F6">
              <w:rPr>
                <w:rFonts w:ascii="Arial" w:hAnsi="Arial" w:cs="Arial"/>
                <w:sz w:val="24"/>
                <w:szCs w:val="24"/>
              </w:rPr>
              <w:t xml:space="preserve">zwingend </w:t>
            </w:r>
            <w:r w:rsidR="00BA18EC">
              <w:rPr>
                <w:rFonts w:ascii="Arial" w:hAnsi="Arial" w:cs="Arial"/>
                <w:sz w:val="24"/>
                <w:szCs w:val="24"/>
              </w:rPr>
              <w:t>erforderlich)</w:t>
            </w:r>
            <w:r w:rsidR="00303023">
              <w:rPr>
                <w:rFonts w:ascii="Arial" w:hAnsi="Arial" w:cs="Arial"/>
                <w:sz w:val="24"/>
                <w:szCs w:val="24"/>
              </w:rPr>
              <w:t xml:space="preserve"> </w:t>
            </w:r>
          </w:p>
        </w:tc>
        <w:tc>
          <w:tcPr>
            <w:tcW w:w="1669" w:type="dxa"/>
            <w:shd w:val="clear" w:color="auto" w:fill="FFFFFF" w:themeFill="background1"/>
          </w:tcPr>
          <w:p w:rsidR="00AB0C04" w:rsidRDefault="00AB0C04"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AB0C04" w:rsidP="00915E60">
            <w:pPr>
              <w:rPr>
                <w:rFonts w:ascii="Arial" w:hAnsi="Arial" w:cs="Arial"/>
                <w:sz w:val="24"/>
                <w:szCs w:val="24"/>
              </w:rPr>
            </w:pPr>
            <w:r>
              <w:rPr>
                <w:rFonts w:ascii="Arial" w:hAnsi="Arial" w:cs="Arial"/>
                <w:sz w:val="24"/>
                <w:szCs w:val="24"/>
              </w:rPr>
              <w:t>1.4.2</w:t>
            </w:r>
          </w:p>
        </w:tc>
        <w:tc>
          <w:tcPr>
            <w:tcW w:w="5616" w:type="dxa"/>
            <w:shd w:val="clear" w:color="auto" w:fill="FFFFFF" w:themeFill="background1"/>
          </w:tcPr>
          <w:p w:rsidR="00915E60" w:rsidRDefault="00BA18EC" w:rsidP="00915E60">
            <w:pPr>
              <w:rPr>
                <w:rFonts w:ascii="Arial" w:hAnsi="Arial" w:cs="Arial"/>
                <w:sz w:val="24"/>
                <w:szCs w:val="24"/>
              </w:rPr>
            </w:pPr>
            <w:r>
              <w:rPr>
                <w:rFonts w:ascii="Arial" w:hAnsi="Arial" w:cs="Arial"/>
                <w:sz w:val="24"/>
                <w:szCs w:val="24"/>
              </w:rPr>
              <w:t>Kontrolle der Erhebung (Rückläufer</w:t>
            </w:r>
            <w:r w:rsidR="00921A16">
              <w:rPr>
                <w:rFonts w:ascii="Arial" w:hAnsi="Arial" w:cs="Arial"/>
                <w:sz w:val="24"/>
                <w:szCs w:val="24"/>
              </w:rPr>
              <w:t xml:space="preserve"> </w:t>
            </w:r>
            <w:r w:rsidR="009809F6">
              <w:rPr>
                <w:rFonts w:ascii="Arial" w:hAnsi="Arial" w:cs="Arial"/>
                <w:sz w:val="24"/>
                <w:szCs w:val="24"/>
              </w:rPr>
              <w:t>Unterschrift</w:t>
            </w:r>
            <w:r>
              <w:rPr>
                <w:rFonts w:ascii="Arial" w:hAnsi="Arial" w:cs="Arial"/>
                <w:sz w:val="24"/>
                <w:szCs w:val="24"/>
              </w:rPr>
              <w:t>)</w:t>
            </w:r>
          </w:p>
        </w:tc>
        <w:tc>
          <w:tcPr>
            <w:tcW w:w="1669" w:type="dxa"/>
            <w:shd w:val="clear" w:color="auto" w:fill="FFFFFF" w:themeFill="background1"/>
          </w:tcPr>
          <w:p w:rsidR="00915E60" w:rsidRDefault="00915E60" w:rsidP="00915E60">
            <w:pPr>
              <w:rPr>
                <w:rFonts w:ascii="Arial" w:hAnsi="Arial" w:cs="Arial"/>
                <w:sz w:val="24"/>
                <w:szCs w:val="24"/>
              </w:rPr>
            </w:pPr>
          </w:p>
        </w:tc>
      </w:tr>
      <w:tr w:rsidR="00AB0C04" w:rsidRPr="00915E60" w:rsidTr="002F1068">
        <w:tc>
          <w:tcPr>
            <w:tcW w:w="1777" w:type="dxa"/>
            <w:shd w:val="clear" w:color="auto" w:fill="FFFFFF" w:themeFill="background1"/>
          </w:tcPr>
          <w:p w:rsidR="00AB0C04" w:rsidRDefault="00AB0C04" w:rsidP="00AB0C04">
            <w:pPr>
              <w:rPr>
                <w:rFonts w:ascii="Arial" w:hAnsi="Arial" w:cs="Arial"/>
                <w:sz w:val="24"/>
                <w:szCs w:val="24"/>
              </w:rPr>
            </w:pPr>
            <w:r>
              <w:rPr>
                <w:rFonts w:ascii="Arial" w:hAnsi="Arial" w:cs="Arial"/>
                <w:sz w:val="24"/>
                <w:szCs w:val="24"/>
              </w:rPr>
              <w:t>1.5</w:t>
            </w:r>
          </w:p>
        </w:tc>
        <w:tc>
          <w:tcPr>
            <w:tcW w:w="5616" w:type="dxa"/>
            <w:shd w:val="clear" w:color="auto" w:fill="FFFFFF" w:themeFill="background1"/>
          </w:tcPr>
          <w:p w:rsidR="00AB0C04" w:rsidRDefault="00AB0C04" w:rsidP="00BA18EC">
            <w:pPr>
              <w:jc w:val="both"/>
              <w:rPr>
                <w:rFonts w:ascii="Arial" w:hAnsi="Arial" w:cs="Arial"/>
                <w:sz w:val="24"/>
                <w:szCs w:val="24"/>
              </w:rPr>
            </w:pPr>
            <w:r>
              <w:rPr>
                <w:rFonts w:ascii="Arial" w:hAnsi="Arial" w:cs="Arial"/>
                <w:sz w:val="24"/>
                <w:szCs w:val="24"/>
              </w:rPr>
              <w:t xml:space="preserve">Umsetzung in  </w:t>
            </w:r>
            <w:r w:rsidR="00BA18EC">
              <w:rPr>
                <w:rFonts w:ascii="Arial" w:hAnsi="Arial" w:cs="Arial"/>
                <w:sz w:val="24"/>
                <w:szCs w:val="24"/>
              </w:rPr>
              <w:t>Vertragsunterlagen Kunden, Personalakten, oder Unternehmensverträge ablegen</w:t>
            </w:r>
            <w:r w:rsidR="009809F6">
              <w:rPr>
                <w:rFonts w:ascii="Arial" w:hAnsi="Arial" w:cs="Arial"/>
                <w:sz w:val="24"/>
                <w:szCs w:val="24"/>
              </w:rPr>
              <w:t xml:space="preserve">. </w:t>
            </w:r>
            <w:r w:rsidR="00F34D45">
              <w:rPr>
                <w:rFonts w:ascii="Arial" w:hAnsi="Arial" w:cs="Arial"/>
                <w:sz w:val="24"/>
                <w:szCs w:val="24"/>
              </w:rPr>
              <w:t>Ggf. Ordner Unternehmen Register</w:t>
            </w:r>
            <w:r w:rsidR="003501EF">
              <w:rPr>
                <w:rFonts w:ascii="Arial" w:hAnsi="Arial" w:cs="Arial"/>
                <w:sz w:val="24"/>
                <w:szCs w:val="24"/>
              </w:rPr>
              <w:t xml:space="preserve"> 13</w:t>
            </w:r>
            <w:bookmarkStart w:id="0" w:name="_GoBack"/>
            <w:bookmarkEnd w:id="0"/>
          </w:p>
        </w:tc>
        <w:tc>
          <w:tcPr>
            <w:tcW w:w="1669" w:type="dxa"/>
            <w:shd w:val="clear" w:color="auto" w:fill="FFFFFF" w:themeFill="background1"/>
          </w:tcPr>
          <w:p w:rsidR="00AB0C04" w:rsidRDefault="00AB0C04" w:rsidP="00AB0C04">
            <w:pPr>
              <w:rPr>
                <w:rFonts w:ascii="Arial" w:hAnsi="Arial" w:cs="Arial"/>
                <w:sz w:val="24"/>
                <w:szCs w:val="24"/>
              </w:rPr>
            </w:pPr>
          </w:p>
        </w:tc>
      </w:tr>
      <w:tr w:rsidR="00AB0C04" w:rsidRPr="00915E60" w:rsidTr="002F1068">
        <w:tc>
          <w:tcPr>
            <w:tcW w:w="1777" w:type="dxa"/>
            <w:shd w:val="clear" w:color="auto" w:fill="FFFFFF" w:themeFill="background1"/>
          </w:tcPr>
          <w:p w:rsidR="00AB0C04" w:rsidRDefault="00AB0C04" w:rsidP="00AB0C04">
            <w:pPr>
              <w:rPr>
                <w:rFonts w:ascii="Arial" w:hAnsi="Arial" w:cs="Arial"/>
                <w:sz w:val="24"/>
                <w:szCs w:val="24"/>
              </w:rPr>
            </w:pPr>
          </w:p>
        </w:tc>
        <w:tc>
          <w:tcPr>
            <w:tcW w:w="5616" w:type="dxa"/>
            <w:shd w:val="clear" w:color="auto" w:fill="FFFFFF" w:themeFill="background1"/>
          </w:tcPr>
          <w:p w:rsidR="00AB0C04" w:rsidRDefault="00AB0C04" w:rsidP="00AB0C04">
            <w:pPr>
              <w:rPr>
                <w:rFonts w:ascii="Arial" w:hAnsi="Arial" w:cs="Arial"/>
                <w:sz w:val="24"/>
                <w:szCs w:val="24"/>
              </w:rPr>
            </w:pPr>
          </w:p>
        </w:tc>
        <w:tc>
          <w:tcPr>
            <w:tcW w:w="1669" w:type="dxa"/>
            <w:shd w:val="clear" w:color="auto" w:fill="FFFFFF" w:themeFill="background1"/>
          </w:tcPr>
          <w:p w:rsidR="00AB0C04" w:rsidRDefault="00AB0C04" w:rsidP="00AB0C04">
            <w:pPr>
              <w:rPr>
                <w:rFonts w:ascii="Arial" w:hAnsi="Arial" w:cs="Arial"/>
                <w:sz w:val="24"/>
                <w:szCs w:val="24"/>
              </w:rPr>
            </w:pPr>
          </w:p>
        </w:tc>
      </w:tr>
      <w:tr w:rsidR="00BA18EC" w:rsidRPr="00915E60" w:rsidTr="002F1068">
        <w:tc>
          <w:tcPr>
            <w:tcW w:w="1777" w:type="dxa"/>
            <w:shd w:val="clear" w:color="auto" w:fill="FFFFFF" w:themeFill="background1"/>
          </w:tcPr>
          <w:p w:rsidR="00BA18EC" w:rsidRDefault="00BA18EC" w:rsidP="00AB0C04">
            <w:pPr>
              <w:rPr>
                <w:rFonts w:ascii="Arial" w:hAnsi="Arial" w:cs="Arial"/>
                <w:sz w:val="24"/>
                <w:szCs w:val="24"/>
              </w:rPr>
            </w:pPr>
          </w:p>
        </w:tc>
        <w:tc>
          <w:tcPr>
            <w:tcW w:w="5616" w:type="dxa"/>
            <w:shd w:val="clear" w:color="auto" w:fill="FFFFFF" w:themeFill="background1"/>
          </w:tcPr>
          <w:p w:rsidR="00BA18EC" w:rsidRDefault="00BA18EC" w:rsidP="00AB0C04">
            <w:pPr>
              <w:rPr>
                <w:rFonts w:ascii="Arial" w:hAnsi="Arial" w:cs="Arial"/>
                <w:sz w:val="24"/>
                <w:szCs w:val="24"/>
              </w:rPr>
            </w:pPr>
          </w:p>
        </w:tc>
        <w:tc>
          <w:tcPr>
            <w:tcW w:w="1669" w:type="dxa"/>
            <w:shd w:val="clear" w:color="auto" w:fill="FFFFFF" w:themeFill="background1"/>
          </w:tcPr>
          <w:p w:rsidR="00BA18EC" w:rsidRDefault="00BA18EC" w:rsidP="00AB0C04">
            <w:pPr>
              <w:rPr>
                <w:rFonts w:ascii="Arial" w:hAnsi="Arial" w:cs="Arial"/>
                <w:sz w:val="24"/>
                <w:szCs w:val="24"/>
              </w:rPr>
            </w:pPr>
          </w:p>
        </w:tc>
      </w:tr>
      <w:tr w:rsidR="00BA18EC" w:rsidRPr="00915E60" w:rsidTr="002F1068">
        <w:tc>
          <w:tcPr>
            <w:tcW w:w="1777" w:type="dxa"/>
            <w:shd w:val="clear" w:color="auto" w:fill="FFFFFF" w:themeFill="background1"/>
          </w:tcPr>
          <w:p w:rsidR="00BA18EC" w:rsidRDefault="00BA18EC" w:rsidP="00AB0C04">
            <w:pPr>
              <w:rPr>
                <w:rFonts w:ascii="Arial" w:hAnsi="Arial" w:cs="Arial"/>
                <w:sz w:val="24"/>
                <w:szCs w:val="24"/>
              </w:rPr>
            </w:pPr>
          </w:p>
        </w:tc>
        <w:tc>
          <w:tcPr>
            <w:tcW w:w="5616" w:type="dxa"/>
            <w:shd w:val="clear" w:color="auto" w:fill="FFFFFF" w:themeFill="background1"/>
          </w:tcPr>
          <w:p w:rsidR="00BA18EC" w:rsidRDefault="00BA18EC" w:rsidP="00AB0C04">
            <w:pPr>
              <w:rPr>
                <w:rFonts w:ascii="Arial" w:hAnsi="Arial" w:cs="Arial"/>
                <w:sz w:val="24"/>
                <w:szCs w:val="24"/>
              </w:rPr>
            </w:pPr>
          </w:p>
        </w:tc>
        <w:tc>
          <w:tcPr>
            <w:tcW w:w="1669" w:type="dxa"/>
            <w:shd w:val="clear" w:color="auto" w:fill="FFFFFF" w:themeFill="background1"/>
          </w:tcPr>
          <w:p w:rsidR="00BA18EC" w:rsidRDefault="00BA18EC" w:rsidP="00AB0C04">
            <w:pPr>
              <w:rPr>
                <w:rFonts w:ascii="Arial" w:hAnsi="Arial" w:cs="Arial"/>
                <w:sz w:val="24"/>
                <w:szCs w:val="24"/>
              </w:rPr>
            </w:pPr>
          </w:p>
        </w:tc>
      </w:tr>
      <w:tr w:rsidR="00CE33CB" w:rsidRPr="00915E60" w:rsidTr="002F1068">
        <w:tc>
          <w:tcPr>
            <w:tcW w:w="1777" w:type="dxa"/>
            <w:shd w:val="clear" w:color="auto" w:fill="FFFFFF" w:themeFill="background1"/>
          </w:tcPr>
          <w:p w:rsidR="00CE33CB" w:rsidRDefault="00CE33CB" w:rsidP="00AB0C04">
            <w:pPr>
              <w:rPr>
                <w:rFonts w:ascii="Arial" w:hAnsi="Arial" w:cs="Arial"/>
                <w:sz w:val="24"/>
                <w:szCs w:val="24"/>
              </w:rPr>
            </w:pPr>
          </w:p>
        </w:tc>
        <w:tc>
          <w:tcPr>
            <w:tcW w:w="5616" w:type="dxa"/>
            <w:shd w:val="clear" w:color="auto" w:fill="FFFFFF" w:themeFill="background1"/>
          </w:tcPr>
          <w:p w:rsidR="00CE33CB" w:rsidRDefault="00CE33CB" w:rsidP="00AB0C04">
            <w:pPr>
              <w:rPr>
                <w:rFonts w:ascii="Arial" w:hAnsi="Arial" w:cs="Arial"/>
                <w:sz w:val="24"/>
                <w:szCs w:val="24"/>
              </w:rPr>
            </w:pPr>
          </w:p>
        </w:tc>
        <w:tc>
          <w:tcPr>
            <w:tcW w:w="1669" w:type="dxa"/>
            <w:shd w:val="clear" w:color="auto" w:fill="FFFFFF" w:themeFill="background1"/>
          </w:tcPr>
          <w:p w:rsidR="00CE33CB" w:rsidRDefault="00CE33CB" w:rsidP="00AB0C04">
            <w:pPr>
              <w:rPr>
                <w:rFonts w:ascii="Arial" w:hAnsi="Arial" w:cs="Arial"/>
                <w:sz w:val="24"/>
                <w:szCs w:val="24"/>
              </w:rPr>
            </w:pPr>
          </w:p>
        </w:tc>
      </w:tr>
      <w:tr w:rsidR="00CE33CB" w:rsidRPr="00915E60" w:rsidTr="002F1068">
        <w:tc>
          <w:tcPr>
            <w:tcW w:w="1777" w:type="dxa"/>
            <w:shd w:val="clear" w:color="auto" w:fill="FFFFFF" w:themeFill="background1"/>
          </w:tcPr>
          <w:p w:rsidR="00CE33CB" w:rsidRDefault="00CE33CB" w:rsidP="00AB0C04">
            <w:pPr>
              <w:rPr>
                <w:rFonts w:ascii="Arial" w:hAnsi="Arial" w:cs="Arial"/>
                <w:sz w:val="24"/>
                <w:szCs w:val="24"/>
              </w:rPr>
            </w:pPr>
          </w:p>
        </w:tc>
        <w:tc>
          <w:tcPr>
            <w:tcW w:w="5616" w:type="dxa"/>
            <w:shd w:val="clear" w:color="auto" w:fill="FFFFFF" w:themeFill="background1"/>
          </w:tcPr>
          <w:p w:rsidR="00CE33CB" w:rsidRDefault="00CE33CB" w:rsidP="00AB0C04">
            <w:pPr>
              <w:rPr>
                <w:rFonts w:ascii="Arial" w:hAnsi="Arial" w:cs="Arial"/>
                <w:sz w:val="24"/>
                <w:szCs w:val="24"/>
              </w:rPr>
            </w:pPr>
          </w:p>
        </w:tc>
        <w:tc>
          <w:tcPr>
            <w:tcW w:w="1669" w:type="dxa"/>
            <w:shd w:val="clear" w:color="auto" w:fill="FFFFFF" w:themeFill="background1"/>
          </w:tcPr>
          <w:p w:rsidR="00CE33CB" w:rsidRDefault="00CE33CB" w:rsidP="00AB0C04">
            <w:pPr>
              <w:rPr>
                <w:rFonts w:ascii="Arial" w:hAnsi="Arial" w:cs="Arial"/>
                <w:sz w:val="24"/>
                <w:szCs w:val="24"/>
              </w:rPr>
            </w:pPr>
          </w:p>
        </w:tc>
      </w:tr>
      <w:tr w:rsidR="00CE33CB" w:rsidRPr="00915E60" w:rsidTr="002F1068">
        <w:tc>
          <w:tcPr>
            <w:tcW w:w="1777" w:type="dxa"/>
            <w:shd w:val="clear" w:color="auto" w:fill="FFFFFF" w:themeFill="background1"/>
          </w:tcPr>
          <w:p w:rsidR="00CE33CB" w:rsidRDefault="00CE33CB" w:rsidP="00AB0C04">
            <w:pPr>
              <w:rPr>
                <w:rFonts w:ascii="Arial" w:hAnsi="Arial" w:cs="Arial"/>
                <w:sz w:val="24"/>
                <w:szCs w:val="24"/>
              </w:rPr>
            </w:pPr>
          </w:p>
        </w:tc>
        <w:tc>
          <w:tcPr>
            <w:tcW w:w="5616" w:type="dxa"/>
            <w:shd w:val="clear" w:color="auto" w:fill="FFFFFF" w:themeFill="background1"/>
          </w:tcPr>
          <w:p w:rsidR="00CE33CB" w:rsidRDefault="00CE33CB" w:rsidP="00AB0C04">
            <w:pPr>
              <w:rPr>
                <w:rFonts w:ascii="Arial" w:hAnsi="Arial" w:cs="Arial"/>
                <w:sz w:val="24"/>
                <w:szCs w:val="24"/>
              </w:rPr>
            </w:pPr>
          </w:p>
        </w:tc>
        <w:tc>
          <w:tcPr>
            <w:tcW w:w="1669" w:type="dxa"/>
            <w:shd w:val="clear" w:color="auto" w:fill="FFFFFF" w:themeFill="background1"/>
          </w:tcPr>
          <w:p w:rsidR="00CE33CB" w:rsidRDefault="00CE33CB" w:rsidP="00AB0C04">
            <w:pPr>
              <w:rPr>
                <w:rFonts w:ascii="Arial" w:hAnsi="Arial" w:cs="Arial"/>
                <w:sz w:val="24"/>
                <w:szCs w:val="24"/>
              </w:rPr>
            </w:pPr>
          </w:p>
        </w:tc>
      </w:tr>
      <w:tr w:rsidR="00BA18EC" w:rsidRPr="00915E60" w:rsidTr="002F1068">
        <w:tc>
          <w:tcPr>
            <w:tcW w:w="1777" w:type="dxa"/>
            <w:shd w:val="clear" w:color="auto" w:fill="FFFFFF" w:themeFill="background1"/>
          </w:tcPr>
          <w:p w:rsidR="00BA18EC" w:rsidRDefault="00BA18EC" w:rsidP="00AB0C04">
            <w:pPr>
              <w:rPr>
                <w:rFonts w:ascii="Arial" w:hAnsi="Arial" w:cs="Arial"/>
                <w:sz w:val="24"/>
                <w:szCs w:val="24"/>
              </w:rPr>
            </w:pPr>
          </w:p>
        </w:tc>
        <w:tc>
          <w:tcPr>
            <w:tcW w:w="5616" w:type="dxa"/>
            <w:shd w:val="clear" w:color="auto" w:fill="FFFFFF" w:themeFill="background1"/>
          </w:tcPr>
          <w:p w:rsidR="00BA18EC" w:rsidRDefault="00BA18EC" w:rsidP="00AB0C04">
            <w:pPr>
              <w:rPr>
                <w:rFonts w:ascii="Arial" w:hAnsi="Arial" w:cs="Arial"/>
                <w:sz w:val="24"/>
                <w:szCs w:val="24"/>
              </w:rPr>
            </w:pPr>
          </w:p>
        </w:tc>
        <w:tc>
          <w:tcPr>
            <w:tcW w:w="1669" w:type="dxa"/>
            <w:shd w:val="clear" w:color="auto" w:fill="FFFFFF" w:themeFill="background1"/>
          </w:tcPr>
          <w:p w:rsidR="00BA18EC" w:rsidRDefault="00BA18EC" w:rsidP="00AB0C04">
            <w:pPr>
              <w:rPr>
                <w:rFonts w:ascii="Arial" w:hAnsi="Arial" w:cs="Arial"/>
                <w:sz w:val="24"/>
                <w:szCs w:val="24"/>
              </w:rPr>
            </w:pPr>
          </w:p>
        </w:tc>
      </w:tr>
      <w:tr w:rsidR="00BA18EC" w:rsidRPr="00915E60" w:rsidTr="002F1068">
        <w:tc>
          <w:tcPr>
            <w:tcW w:w="1777" w:type="dxa"/>
            <w:shd w:val="clear" w:color="auto" w:fill="FFFFFF" w:themeFill="background1"/>
          </w:tcPr>
          <w:p w:rsidR="00BA18EC" w:rsidRDefault="00BA18EC" w:rsidP="00AB0C04">
            <w:pPr>
              <w:rPr>
                <w:rFonts w:ascii="Arial" w:hAnsi="Arial" w:cs="Arial"/>
                <w:sz w:val="24"/>
                <w:szCs w:val="24"/>
              </w:rPr>
            </w:pPr>
          </w:p>
        </w:tc>
        <w:tc>
          <w:tcPr>
            <w:tcW w:w="5616" w:type="dxa"/>
            <w:shd w:val="clear" w:color="auto" w:fill="FFFFFF" w:themeFill="background1"/>
          </w:tcPr>
          <w:p w:rsidR="00BA18EC" w:rsidRDefault="00BA18EC" w:rsidP="00AB0C04">
            <w:pPr>
              <w:rPr>
                <w:rFonts w:ascii="Arial" w:hAnsi="Arial" w:cs="Arial"/>
                <w:sz w:val="24"/>
                <w:szCs w:val="24"/>
              </w:rPr>
            </w:pPr>
          </w:p>
        </w:tc>
        <w:tc>
          <w:tcPr>
            <w:tcW w:w="1669" w:type="dxa"/>
            <w:shd w:val="clear" w:color="auto" w:fill="FFFFFF" w:themeFill="background1"/>
          </w:tcPr>
          <w:p w:rsidR="00BA18EC" w:rsidRDefault="00BA18EC" w:rsidP="00AB0C04">
            <w:pPr>
              <w:rPr>
                <w:rFonts w:ascii="Arial" w:hAnsi="Arial" w:cs="Arial"/>
                <w:sz w:val="24"/>
                <w:szCs w:val="24"/>
              </w:rPr>
            </w:pPr>
          </w:p>
        </w:tc>
      </w:tr>
      <w:tr w:rsidR="00BA18EC" w:rsidRPr="00915E60" w:rsidTr="002F1068">
        <w:tc>
          <w:tcPr>
            <w:tcW w:w="1777" w:type="dxa"/>
            <w:shd w:val="clear" w:color="auto" w:fill="FFFFFF" w:themeFill="background1"/>
          </w:tcPr>
          <w:p w:rsidR="00BA18EC" w:rsidRDefault="00BA18EC" w:rsidP="00AB0C04">
            <w:pPr>
              <w:rPr>
                <w:rFonts w:ascii="Arial" w:hAnsi="Arial" w:cs="Arial"/>
                <w:sz w:val="24"/>
                <w:szCs w:val="24"/>
              </w:rPr>
            </w:pPr>
          </w:p>
        </w:tc>
        <w:tc>
          <w:tcPr>
            <w:tcW w:w="5616" w:type="dxa"/>
            <w:shd w:val="clear" w:color="auto" w:fill="FFFFFF" w:themeFill="background1"/>
          </w:tcPr>
          <w:p w:rsidR="00BA18EC" w:rsidRDefault="00BA18EC" w:rsidP="00AB0C04">
            <w:pPr>
              <w:rPr>
                <w:rFonts w:ascii="Arial" w:hAnsi="Arial" w:cs="Arial"/>
                <w:sz w:val="24"/>
                <w:szCs w:val="24"/>
              </w:rPr>
            </w:pPr>
          </w:p>
        </w:tc>
        <w:tc>
          <w:tcPr>
            <w:tcW w:w="1669" w:type="dxa"/>
            <w:shd w:val="clear" w:color="auto" w:fill="FFFFFF" w:themeFill="background1"/>
          </w:tcPr>
          <w:p w:rsidR="00BA18EC" w:rsidRDefault="00BA18EC" w:rsidP="00AB0C04">
            <w:pPr>
              <w:rPr>
                <w:rFonts w:ascii="Arial" w:hAnsi="Arial" w:cs="Arial"/>
                <w:sz w:val="24"/>
                <w:szCs w:val="24"/>
              </w:rPr>
            </w:pPr>
          </w:p>
        </w:tc>
      </w:tr>
      <w:tr w:rsidR="00AB0C04" w:rsidRPr="00915E60" w:rsidTr="007E37C5">
        <w:trPr>
          <w:trHeight w:val="1992"/>
        </w:trPr>
        <w:tc>
          <w:tcPr>
            <w:tcW w:w="9062" w:type="dxa"/>
            <w:gridSpan w:val="3"/>
            <w:shd w:val="clear" w:color="auto" w:fill="FFFFFF" w:themeFill="background1"/>
          </w:tcPr>
          <w:p w:rsidR="00AB0C04" w:rsidRDefault="00AB0C04" w:rsidP="00AB0C04">
            <w:pPr>
              <w:rPr>
                <w:rFonts w:ascii="Arial" w:hAnsi="Arial" w:cs="Arial"/>
                <w:sz w:val="24"/>
                <w:szCs w:val="24"/>
              </w:rPr>
            </w:pPr>
            <w:r w:rsidRPr="00BA10C9">
              <w:rPr>
                <w:rFonts w:ascii="Arial" w:hAnsi="Arial" w:cs="Arial"/>
                <w:sz w:val="24"/>
                <w:szCs w:val="24"/>
                <w:u w:val="single"/>
              </w:rPr>
              <w:t>Hinweise</w:t>
            </w:r>
            <w:r>
              <w:rPr>
                <w:rFonts w:ascii="Arial" w:hAnsi="Arial" w:cs="Arial"/>
                <w:sz w:val="24"/>
                <w:szCs w:val="24"/>
              </w:rPr>
              <w:t>:</w:t>
            </w:r>
          </w:p>
          <w:p w:rsidR="0014717C" w:rsidRPr="0014717C" w:rsidRDefault="0014717C" w:rsidP="0014717C">
            <w:pPr>
              <w:jc w:val="both"/>
              <w:rPr>
                <w:rFonts w:ascii="Arial" w:eastAsia="Times New Roman" w:hAnsi="Arial" w:cs="Arial"/>
                <w:lang w:eastAsia="de-DE"/>
              </w:rPr>
            </w:pPr>
            <w:r w:rsidRPr="0014717C">
              <w:rPr>
                <w:rFonts w:ascii="Arial" w:eastAsia="Times New Roman" w:hAnsi="Arial" w:cs="Arial"/>
                <w:sz w:val="24"/>
                <w:szCs w:val="24"/>
                <w:lang w:eastAsia="de-DE"/>
              </w:rPr>
              <w:t>Wird die Verarbeitung persönlicher Daten in einem Vertrag als Gegenstand des Vertrages aufgenommen, ist keine Einwilligung nach DSGVO erforderlich. Dies regelt</w:t>
            </w:r>
            <w:r>
              <w:rPr>
                <w:rFonts w:ascii="Arial" w:eastAsia="Times New Roman" w:hAnsi="Arial" w:cs="Arial"/>
                <w:sz w:val="24"/>
                <w:szCs w:val="24"/>
                <w:lang w:eastAsia="de-DE"/>
              </w:rPr>
              <w:t xml:space="preserve"> die DSGVO mit Art. 6 Absatz 1b. </w:t>
            </w:r>
            <w:r w:rsidRPr="0014717C">
              <w:rPr>
                <w:rFonts w:ascii="Arial" w:eastAsia="Times New Roman" w:hAnsi="Arial" w:cs="Arial"/>
                <w:sz w:val="24"/>
                <w:szCs w:val="24"/>
                <w:lang w:eastAsia="de-DE"/>
              </w:rPr>
              <w:t>Einwilligungen können jederzeit Wiederrufen werden. Verträge bedürfen der Kündigung und sind nur unter Einhaltung gesetzlicher und vertraglicher Maßnahmen möglich.</w:t>
            </w:r>
          </w:p>
          <w:p w:rsidR="0014717C" w:rsidRPr="0014717C" w:rsidRDefault="0014717C" w:rsidP="0014717C">
            <w:pPr>
              <w:jc w:val="both"/>
              <w:rPr>
                <w:rFonts w:ascii="Arial" w:eastAsia="Times New Roman" w:hAnsi="Arial" w:cs="Arial"/>
                <w:sz w:val="24"/>
                <w:szCs w:val="24"/>
                <w:lang w:eastAsia="de-DE"/>
              </w:rPr>
            </w:pPr>
          </w:p>
          <w:p w:rsidR="00AB0C04" w:rsidRDefault="00AB0C04" w:rsidP="00BA18EC">
            <w:pPr>
              <w:jc w:val="both"/>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F34D45" w:rsidP="00DB74FE">
            <w:pPr>
              <w:jc w:val="both"/>
              <w:rPr>
                <w:rFonts w:ascii="Arial" w:hAnsi="Arial" w:cs="Arial"/>
                <w:sz w:val="24"/>
                <w:szCs w:val="24"/>
              </w:rPr>
            </w:pPr>
            <w:r>
              <w:rPr>
                <w:rFonts w:ascii="Arial" w:hAnsi="Arial" w:cs="Arial"/>
                <w:sz w:val="24"/>
                <w:szCs w:val="24"/>
              </w:rPr>
              <w:t>Ablage Ordner Unternehmen Register 23</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03656"/>
    <w:rsid w:val="000329C4"/>
    <w:rsid w:val="00085525"/>
    <w:rsid w:val="00096626"/>
    <w:rsid w:val="000E10A6"/>
    <w:rsid w:val="0014717C"/>
    <w:rsid w:val="001B21E0"/>
    <w:rsid w:val="001B4B4B"/>
    <w:rsid w:val="001F71EE"/>
    <w:rsid w:val="00243957"/>
    <w:rsid w:val="002546AD"/>
    <w:rsid w:val="00297551"/>
    <w:rsid w:val="002E37FA"/>
    <w:rsid w:val="002F1068"/>
    <w:rsid w:val="003002A9"/>
    <w:rsid w:val="00303023"/>
    <w:rsid w:val="0032043E"/>
    <w:rsid w:val="003501EF"/>
    <w:rsid w:val="00362851"/>
    <w:rsid w:val="00392836"/>
    <w:rsid w:val="003A56C0"/>
    <w:rsid w:val="004C4D6E"/>
    <w:rsid w:val="00602EFB"/>
    <w:rsid w:val="00767B55"/>
    <w:rsid w:val="00836550"/>
    <w:rsid w:val="0090438A"/>
    <w:rsid w:val="00915E60"/>
    <w:rsid w:val="00921A16"/>
    <w:rsid w:val="009809F6"/>
    <w:rsid w:val="00991C99"/>
    <w:rsid w:val="00A012C9"/>
    <w:rsid w:val="00A15171"/>
    <w:rsid w:val="00A70849"/>
    <w:rsid w:val="00AB0C04"/>
    <w:rsid w:val="00B427D8"/>
    <w:rsid w:val="00BA10C9"/>
    <w:rsid w:val="00BA18EC"/>
    <w:rsid w:val="00C20852"/>
    <w:rsid w:val="00C254E0"/>
    <w:rsid w:val="00C4362A"/>
    <w:rsid w:val="00CA637F"/>
    <w:rsid w:val="00CA67E1"/>
    <w:rsid w:val="00CC3C8C"/>
    <w:rsid w:val="00CE33CB"/>
    <w:rsid w:val="00D04E01"/>
    <w:rsid w:val="00D40030"/>
    <w:rsid w:val="00DB74FE"/>
    <w:rsid w:val="00DC241E"/>
    <w:rsid w:val="00E22F0A"/>
    <w:rsid w:val="00ED44C8"/>
    <w:rsid w:val="00EE198F"/>
    <w:rsid w:val="00F34D45"/>
    <w:rsid w:val="00FC0BE5"/>
    <w:rsid w:val="00FC7E5B"/>
    <w:rsid w:val="00FE5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E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2463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7</cp:revision>
  <dcterms:created xsi:type="dcterms:W3CDTF">2018-09-22T14:11:00Z</dcterms:created>
  <dcterms:modified xsi:type="dcterms:W3CDTF">2019-02-20T13:25:00Z</dcterms:modified>
</cp:coreProperties>
</file>