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4B3C9B" w:rsidTr="004B3C9B">
        <w:trPr>
          <w:trHeight w:val="283"/>
        </w:trPr>
        <w:tc>
          <w:tcPr>
            <w:tcW w:w="9638" w:type="dxa"/>
            <w:tcMar>
              <w:top w:w="55" w:type="dxa"/>
              <w:left w:w="55" w:type="dxa"/>
              <w:bottom w:w="55" w:type="dxa"/>
              <w:right w:w="55" w:type="dxa"/>
            </w:tcMar>
          </w:tcPr>
          <w:p w:rsidR="009A1B6E" w:rsidRDefault="004B3C9B" w:rsidP="004B3C9B">
            <w:pPr>
              <w:rPr>
                <w:sz w:val="22"/>
                <w:szCs w:val="22"/>
              </w:rPr>
            </w:pPr>
            <w:r>
              <w:rPr>
                <w:sz w:val="22"/>
                <w:szCs w:val="22"/>
              </w:rPr>
              <w:t xml:space="preserve">Anlage 1 </w:t>
            </w:r>
            <w:proofErr w:type="spellStart"/>
            <w:r>
              <w:rPr>
                <w:sz w:val="22"/>
                <w:szCs w:val="22"/>
              </w:rPr>
              <w:t>DatSch</w:t>
            </w:r>
            <w:proofErr w:type="spellEnd"/>
            <w:r>
              <w:rPr>
                <w:sz w:val="22"/>
                <w:szCs w:val="22"/>
              </w:rPr>
              <w:t xml:space="preserve"> Ordner 1 Register 8 </w:t>
            </w:r>
          </w:p>
          <w:p w:rsidR="004B3C9B" w:rsidRPr="00810C11" w:rsidRDefault="004B3C9B" w:rsidP="004B3C9B">
            <w:pPr>
              <w:rPr>
                <w:sz w:val="22"/>
                <w:szCs w:val="22"/>
              </w:rPr>
            </w:pPr>
            <w:r w:rsidRPr="004B3C9B">
              <w:rPr>
                <w:sz w:val="22"/>
                <w:szCs w:val="22"/>
              </w:rPr>
              <w:t>Formular Muster Verpflichtung zur Einhaltung der datenschutzrechtlichen Anforderungen DGSVO</w:t>
            </w:r>
          </w:p>
        </w:tc>
      </w:tr>
    </w:tbl>
    <w:p w:rsidR="004B3C9B" w:rsidRPr="00B717CA" w:rsidRDefault="004B3C9B" w:rsidP="004B3C9B">
      <w:pPr>
        <w:rPr>
          <w:sz w:val="22"/>
          <w:szCs w:val="22"/>
        </w:rPr>
      </w:pPr>
    </w:p>
    <w:p w:rsidR="007A572C" w:rsidRPr="007A572C" w:rsidRDefault="007A572C" w:rsidP="007A572C">
      <w:pPr>
        <w:widowControl/>
        <w:suppressAutoHyphens w:val="0"/>
        <w:autoSpaceDN/>
        <w:spacing w:before="240" w:after="240"/>
        <w:jc w:val="center"/>
        <w:rPr>
          <w:rFonts w:eastAsia="Times New Roman" w:cs="Arial"/>
          <w:b/>
          <w:iCs/>
          <w:color w:val="000000"/>
          <w:kern w:val="0"/>
          <w:sz w:val="22"/>
          <w:szCs w:val="22"/>
          <w:lang w:eastAsia="de-DE" w:bidi="ar-SA"/>
        </w:rPr>
      </w:pPr>
      <w:r w:rsidRPr="007A572C">
        <w:rPr>
          <w:rFonts w:eastAsia="Times New Roman" w:cs="Arial"/>
          <w:b/>
          <w:iCs/>
          <w:color w:val="000000"/>
          <w:kern w:val="0"/>
          <w:sz w:val="22"/>
          <w:szCs w:val="22"/>
          <w:lang w:eastAsia="de-DE" w:bidi="ar-SA"/>
        </w:rPr>
        <w:t>Unterrichtung und Verpflichtung der Beschäftigten nach der DS-GVO</w:t>
      </w:r>
    </w:p>
    <w:p w:rsidR="007A572C" w:rsidRPr="007A572C" w:rsidRDefault="007A572C" w:rsidP="007A572C">
      <w:pPr>
        <w:widowControl/>
        <w:suppressAutoHyphens w:val="0"/>
        <w:autoSpaceDN/>
        <w:spacing w:before="240" w:after="240"/>
        <w:jc w:val="center"/>
        <w:rPr>
          <w:rFonts w:eastAsia="Times New Roman" w:cs="Arial"/>
          <w:iCs/>
          <w:color w:val="000000"/>
          <w:kern w:val="0"/>
          <w:sz w:val="22"/>
          <w:szCs w:val="22"/>
          <w:lang w:eastAsia="de-DE" w:bidi="ar-SA"/>
        </w:rPr>
      </w:pPr>
      <w:r>
        <w:rPr>
          <w:rFonts w:eastAsia="Times New Roman" w:cs="Arial"/>
          <w:iCs/>
          <w:color w:val="000000"/>
          <w:kern w:val="0"/>
          <w:sz w:val="22"/>
          <w:szCs w:val="22"/>
          <w:lang w:eastAsia="de-DE" w:bidi="ar-SA"/>
        </w:rPr>
        <w:t>(</w:t>
      </w:r>
      <w:r w:rsidRPr="007A572C">
        <w:rPr>
          <w:rFonts w:eastAsia="Times New Roman" w:cs="Arial"/>
          <w:iCs/>
          <w:color w:val="000000"/>
          <w:kern w:val="0"/>
          <w:sz w:val="22"/>
          <w:szCs w:val="22"/>
          <w:lang w:eastAsia="de-DE" w:bidi="ar-SA"/>
        </w:rPr>
        <w:t>Musterbeispiel für ei</w:t>
      </w:r>
      <w:r>
        <w:rPr>
          <w:rFonts w:eastAsia="Times New Roman" w:cs="Arial"/>
          <w:iCs/>
          <w:color w:val="000000"/>
          <w:kern w:val="0"/>
          <w:sz w:val="22"/>
          <w:szCs w:val="22"/>
          <w:lang w:eastAsia="de-DE" w:bidi="ar-SA"/>
        </w:rPr>
        <w:t>ne schriftliche Verpflichtung)</w:t>
      </w:r>
    </w:p>
    <w:p w:rsid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 xml:space="preserve">Verpflichtung zur Einhaltung der datenschutzrechtlichen Anforderungen nach der Datenschutz-Grundverordnung (DS-GVO) </w:t>
      </w:r>
    </w:p>
    <w:p w:rsidR="007A572C" w:rsidRP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Pr>
          <w:rFonts w:eastAsia="Times New Roman" w:cs="Arial"/>
          <w:iCs/>
          <w:color w:val="000000"/>
          <w:kern w:val="0"/>
          <w:sz w:val="22"/>
          <w:szCs w:val="22"/>
          <w:lang w:eastAsia="de-DE" w:bidi="ar-SA"/>
        </w:rPr>
        <w:t xml:space="preserve">Frau/Herr </w:t>
      </w:r>
    </w:p>
    <w:p w:rsidR="007A572C" w:rsidRP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wurde darauf verpflichtet, dass es untersagt ist, personenbezogene Daten unbefugt zu verarbeiten. Personenbezogene Daten dürfen daher nur verarbeitet werden, wenn eine Einwilligung bzw. eine gesetzliche Regelung die Verarbeitung erlauben oder eine Verarbeitung dieser Daten vorgeschrieben ist. Die Grundsätze der DS-GVO für die Verarbeitung personenbezogener Daten sind in Art. 5 Abs. 1 DS-GVO festgelegt und beinhalten im Wesentlic</w:t>
      </w:r>
      <w:r w:rsidR="0026345A">
        <w:rPr>
          <w:rFonts w:eastAsia="Times New Roman" w:cs="Arial"/>
          <w:iCs/>
          <w:color w:val="000000"/>
          <w:kern w:val="0"/>
          <w:sz w:val="22"/>
          <w:szCs w:val="22"/>
          <w:lang w:eastAsia="de-DE" w:bidi="ar-SA"/>
        </w:rPr>
        <w:t>hen folgende Verpflichtungen</w:t>
      </w:r>
      <w:r>
        <w:rPr>
          <w:rFonts w:eastAsia="Times New Roman" w:cs="Arial"/>
          <w:iCs/>
          <w:color w:val="000000"/>
          <w:kern w:val="0"/>
          <w:sz w:val="22"/>
          <w:szCs w:val="22"/>
          <w:lang w:eastAsia="de-DE" w:bidi="ar-SA"/>
        </w:rPr>
        <w:t xml:space="preserve">: </w:t>
      </w:r>
    </w:p>
    <w:p w:rsidR="007A572C" w:rsidRP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Personenbezogene Daten müssen a) auf rechtmäßige Weise und in einer für die betroffene Person nachvollziehbaren Weise verarbeitet werden; b) für festgelegte, eindeutige und legitime Zwecke erhoben werden und dürfen nicht in einer mit diesen Zwecken nicht zu vereinbarenden Weise weiterverarbeitet werden; c) dem Zweck angemessen und erheblich sowie auf das für die Zwecke der Verarbeitung notwendige Maß beschränkt sein („Datenminimierung“); d) sachlich richtig und erforderlichenfalls auf dem neuesten Stand sein; es sind alle angemessenen Maßnahmen zu treffen, damit personenbezogene Daten, die im Hinblick auf die Zwecke ihrer Verarbeitung unrichtig sind, unverzüglich gelöscht oder berichtigt werden; e) in einer Form gespeichert werden, die die Identifizierung der betroffenen Personen nur so lange ermöglicht, wie es für die Zwecke, für die sie verarbeitet werden, erforderlich ist; f) 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w:t>
      </w:r>
      <w:r>
        <w:rPr>
          <w:rFonts w:eastAsia="Times New Roman" w:cs="Arial"/>
          <w:iCs/>
          <w:color w:val="000000"/>
          <w:kern w:val="0"/>
          <w:sz w:val="22"/>
          <w:szCs w:val="22"/>
          <w:lang w:eastAsia="de-DE" w:bidi="ar-SA"/>
        </w:rPr>
        <w:t xml:space="preserve">egrität und Vertraulichkeit“); </w:t>
      </w:r>
    </w:p>
    <w:p w:rsidR="007A572C" w:rsidRP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 xml:space="preserve">Verstöße gegen diese Verpflichtung können mit Geldbuße und/oder Freiheitsstrafe geahndet werden. Ein Verstoß kann zugleich eine Verletzung von arbeitsvertraglichen Pflichten oder spezieller Geheimhaltungspflichten darstellen. Auch (zivilrechtliche) Schadenersatzansprüche können sich aus schuldhaften Verstößen gegen diese Verpflichtung ergeben. Ihre sich aus dem Arbeits- bzw. Dienstvertrag oder gesonderten Vereinbarungen ergebende Vertraulichkeitsverpflichtung wird durch </w:t>
      </w:r>
      <w:r>
        <w:rPr>
          <w:rFonts w:eastAsia="Times New Roman" w:cs="Arial"/>
          <w:iCs/>
          <w:color w:val="000000"/>
          <w:kern w:val="0"/>
          <w:sz w:val="22"/>
          <w:szCs w:val="22"/>
          <w:lang w:eastAsia="de-DE" w:bidi="ar-SA"/>
        </w:rPr>
        <w:t xml:space="preserve">diese Erklärung nicht berührt. </w:t>
      </w:r>
    </w:p>
    <w:p w:rsid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Die Verpflichtung gilt auch nach Beendigung der Tätigkeit weiter. Ich bestätige diese Verpflichtung. Ein Exemplar der Ve</w:t>
      </w:r>
      <w:r>
        <w:rPr>
          <w:rFonts w:eastAsia="Times New Roman" w:cs="Arial"/>
          <w:iCs/>
          <w:color w:val="000000"/>
          <w:kern w:val="0"/>
          <w:sz w:val="22"/>
          <w:szCs w:val="22"/>
          <w:lang w:eastAsia="de-DE" w:bidi="ar-SA"/>
        </w:rPr>
        <w:t xml:space="preserve">rpflichtung habe ich erhalten. </w:t>
      </w:r>
    </w:p>
    <w:p w:rsid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p>
    <w:p w:rsidR="007A572C" w:rsidRP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 xml:space="preserve">Ort, Datum     Unterschrift des Verpflichteten   Unterschrift des Verantwortlichen </w:t>
      </w:r>
    </w:p>
    <w:p w:rsidR="007A572C"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p>
    <w:p w:rsidR="0056478F" w:rsidRDefault="007A572C" w:rsidP="007A572C">
      <w:pPr>
        <w:widowControl/>
        <w:suppressAutoHyphens w:val="0"/>
        <w:autoSpaceDN/>
        <w:spacing w:before="240" w:after="240"/>
        <w:jc w:val="both"/>
        <w:rPr>
          <w:rFonts w:eastAsia="Times New Roman" w:cs="Arial"/>
          <w:iCs/>
          <w:color w:val="000000"/>
          <w:kern w:val="0"/>
          <w:sz w:val="22"/>
          <w:szCs w:val="22"/>
          <w:lang w:eastAsia="de-DE" w:bidi="ar-SA"/>
        </w:rPr>
      </w:pPr>
      <w:r>
        <w:rPr>
          <w:rFonts w:eastAsia="Times New Roman" w:cs="Arial"/>
          <w:iCs/>
          <w:color w:val="000000"/>
          <w:kern w:val="0"/>
          <w:sz w:val="22"/>
          <w:szCs w:val="22"/>
          <w:lang w:eastAsia="de-DE" w:bidi="ar-SA"/>
        </w:rPr>
        <w:t>(</w:t>
      </w:r>
      <w:r w:rsidRPr="007A572C">
        <w:rPr>
          <w:rFonts w:eastAsia="Times New Roman" w:cs="Arial"/>
          <w:iCs/>
          <w:color w:val="000000"/>
          <w:kern w:val="0"/>
          <w:sz w:val="22"/>
          <w:szCs w:val="22"/>
          <w:lang w:eastAsia="de-DE" w:bidi="ar-SA"/>
        </w:rPr>
        <w:t>Der Inhalt der Verpflichtung ist im Einzelfall anzupassen. So können bestimmte Aufgaben und Tätigkeiten zusätzliche Unterrichtungen erfordern, etwa zum Beschäftigten- oder Sozialdatenschutz, zum Telekommunikationsgeheimnis usw.</w:t>
      </w:r>
      <w:r>
        <w:rPr>
          <w:rFonts w:eastAsia="Times New Roman" w:cs="Arial"/>
          <w:iCs/>
          <w:color w:val="000000"/>
          <w:kern w:val="0"/>
          <w:sz w:val="22"/>
          <w:szCs w:val="22"/>
          <w:lang w:eastAsia="de-DE" w:bidi="ar-SA"/>
        </w:rPr>
        <w:t>)</w:t>
      </w:r>
      <w:bookmarkStart w:id="0" w:name="_GoBack"/>
      <w:bookmarkEnd w:id="0"/>
    </w:p>
    <w:sectPr w:rsidR="0056478F">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ED5" w:rsidRDefault="00CA6ED5">
      <w:r>
        <w:separator/>
      </w:r>
    </w:p>
  </w:endnote>
  <w:endnote w:type="continuationSeparator" w:id="0">
    <w:p w:rsidR="00CA6ED5" w:rsidRDefault="00CA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ED5" w:rsidRDefault="00CA6ED5">
      <w:r>
        <w:rPr>
          <w:color w:val="000000"/>
        </w:rPr>
        <w:ptab w:relativeTo="margin" w:alignment="center" w:leader="none"/>
      </w:r>
    </w:p>
  </w:footnote>
  <w:footnote w:type="continuationSeparator" w:id="0">
    <w:p w:rsidR="00CA6ED5" w:rsidRDefault="00CA6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0BB30FAF"/>
    <w:multiLevelType w:val="hybridMultilevel"/>
    <w:tmpl w:val="A90CC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D34A1"/>
    <w:multiLevelType w:val="hybridMultilevel"/>
    <w:tmpl w:val="674AE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544000F"/>
    <w:multiLevelType w:val="multilevel"/>
    <w:tmpl w:val="DB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6" w15:restartNumberingAfterBreak="0">
    <w:nsid w:val="164625D2"/>
    <w:multiLevelType w:val="multilevel"/>
    <w:tmpl w:val="685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9"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10"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1"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2"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2E6F1AFE"/>
    <w:multiLevelType w:val="hybridMultilevel"/>
    <w:tmpl w:val="5E9E4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6"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7"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0"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2"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3"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48035D75"/>
    <w:multiLevelType w:val="hybridMultilevel"/>
    <w:tmpl w:val="28CA1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6"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2"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4"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5"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6"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7" w15:restartNumberingAfterBreak="0">
    <w:nsid w:val="756E45A2"/>
    <w:multiLevelType w:val="hybridMultilevel"/>
    <w:tmpl w:val="3E42F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9"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9"/>
  </w:num>
  <w:num w:numId="2">
    <w:abstractNumId w:val="15"/>
  </w:num>
  <w:num w:numId="3">
    <w:abstractNumId w:val="21"/>
  </w:num>
  <w:num w:numId="4">
    <w:abstractNumId w:val="31"/>
  </w:num>
  <w:num w:numId="5">
    <w:abstractNumId w:val="22"/>
  </w:num>
  <w:num w:numId="6">
    <w:abstractNumId w:val="9"/>
  </w:num>
  <w:num w:numId="7">
    <w:abstractNumId w:val="16"/>
  </w:num>
  <w:num w:numId="8">
    <w:abstractNumId w:val="12"/>
  </w:num>
  <w:num w:numId="9">
    <w:abstractNumId w:val="3"/>
  </w:num>
  <w:num w:numId="10">
    <w:abstractNumId w:val="17"/>
  </w:num>
  <w:num w:numId="11">
    <w:abstractNumId w:val="34"/>
  </w:num>
  <w:num w:numId="12">
    <w:abstractNumId w:val="20"/>
  </w:num>
  <w:num w:numId="13">
    <w:abstractNumId w:val="0"/>
  </w:num>
  <w:num w:numId="14">
    <w:abstractNumId w:val="29"/>
  </w:num>
  <w:num w:numId="15">
    <w:abstractNumId w:val="32"/>
  </w:num>
  <w:num w:numId="16">
    <w:abstractNumId w:val="26"/>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num>
  <w:num w:numId="19">
    <w:abstractNumId w:val="10"/>
  </w:num>
  <w:num w:numId="20">
    <w:abstractNumId w:val="18"/>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num>
  <w:num w:numId="23">
    <w:abstractNumId w:val="30"/>
  </w:num>
  <w:num w:numId="24">
    <w:abstractNumId w:val="7"/>
  </w:num>
  <w:num w:numId="25">
    <w:abstractNumId w:val="39"/>
  </w:num>
  <w:num w:numId="26">
    <w:abstractNumId w:val="36"/>
  </w:num>
  <w:num w:numId="27">
    <w:abstractNumId w:val="25"/>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num>
  <w:num w:numId="35">
    <w:abstractNumId w:val="23"/>
  </w:num>
  <w:num w:numId="36">
    <w:abstractNumId w:val="33"/>
  </w:num>
  <w:num w:numId="37">
    <w:abstractNumId w:val="25"/>
    <w:lvlOverride w:ilvl="0">
      <w:startOverride w:val="1"/>
    </w:lvlOverride>
  </w:num>
  <w:num w:numId="38">
    <w:abstractNumId w:val="38"/>
  </w:num>
  <w:num w:numId="39">
    <w:abstractNumId w:val="35"/>
  </w:num>
  <w:num w:numId="40">
    <w:abstractNumId w:val="25"/>
    <w:lvlOverride w:ilvl="0">
      <w:startOverride w:val="1"/>
    </w:lvlOverride>
  </w:num>
  <w:num w:numId="41">
    <w:abstractNumId w:val="8"/>
  </w:num>
  <w:num w:numId="42">
    <w:abstractNumId w:val="28"/>
  </w:num>
  <w:num w:numId="43">
    <w:abstractNumId w:val="24"/>
  </w:num>
  <w:num w:numId="44">
    <w:abstractNumId w:val="6"/>
  </w:num>
  <w:num w:numId="45">
    <w:abstractNumId w:val="1"/>
  </w:num>
  <w:num w:numId="46">
    <w:abstractNumId w:val="4"/>
  </w:num>
  <w:num w:numId="47">
    <w:abstractNumId w:val="37"/>
  </w:num>
  <w:num w:numId="48">
    <w:abstractNumId w:val="2"/>
  </w:num>
  <w:num w:numId="49">
    <w:abstractNumId w:val="1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6167F"/>
    <w:rsid w:val="0006192F"/>
    <w:rsid w:val="00073DDF"/>
    <w:rsid w:val="000B2F4E"/>
    <w:rsid w:val="00101733"/>
    <w:rsid w:val="00112465"/>
    <w:rsid w:val="001361C3"/>
    <w:rsid w:val="0016531C"/>
    <w:rsid w:val="00167F77"/>
    <w:rsid w:val="00197888"/>
    <w:rsid w:val="001A0407"/>
    <w:rsid w:val="0024018B"/>
    <w:rsid w:val="00261610"/>
    <w:rsid w:val="0026345A"/>
    <w:rsid w:val="002866B7"/>
    <w:rsid w:val="00292ABE"/>
    <w:rsid w:val="002A6A64"/>
    <w:rsid w:val="002C3853"/>
    <w:rsid w:val="002D2C3C"/>
    <w:rsid w:val="00314B81"/>
    <w:rsid w:val="00335099"/>
    <w:rsid w:val="00373095"/>
    <w:rsid w:val="00374483"/>
    <w:rsid w:val="00385DC7"/>
    <w:rsid w:val="003E4114"/>
    <w:rsid w:val="00431D4E"/>
    <w:rsid w:val="00437C7A"/>
    <w:rsid w:val="00472F55"/>
    <w:rsid w:val="004B07B0"/>
    <w:rsid w:val="004B3C9B"/>
    <w:rsid w:val="004D3818"/>
    <w:rsid w:val="004E7BD6"/>
    <w:rsid w:val="004F18F2"/>
    <w:rsid w:val="005352A7"/>
    <w:rsid w:val="00547679"/>
    <w:rsid w:val="00554DF4"/>
    <w:rsid w:val="0056478F"/>
    <w:rsid w:val="00587BF1"/>
    <w:rsid w:val="005E3F8E"/>
    <w:rsid w:val="006013BE"/>
    <w:rsid w:val="00644F45"/>
    <w:rsid w:val="00650FA2"/>
    <w:rsid w:val="006928F3"/>
    <w:rsid w:val="006C3AAB"/>
    <w:rsid w:val="006E7D57"/>
    <w:rsid w:val="00741101"/>
    <w:rsid w:val="00750041"/>
    <w:rsid w:val="00753374"/>
    <w:rsid w:val="007A572C"/>
    <w:rsid w:val="007B0CE0"/>
    <w:rsid w:val="007D7136"/>
    <w:rsid w:val="007F5717"/>
    <w:rsid w:val="008026C5"/>
    <w:rsid w:val="00805313"/>
    <w:rsid w:val="00810C11"/>
    <w:rsid w:val="0081330F"/>
    <w:rsid w:val="00832C16"/>
    <w:rsid w:val="00837DF2"/>
    <w:rsid w:val="0085655A"/>
    <w:rsid w:val="009A1B6E"/>
    <w:rsid w:val="00A404B1"/>
    <w:rsid w:val="00A47681"/>
    <w:rsid w:val="00A622CE"/>
    <w:rsid w:val="00A8035E"/>
    <w:rsid w:val="00A9080C"/>
    <w:rsid w:val="00AC35F6"/>
    <w:rsid w:val="00AF4626"/>
    <w:rsid w:val="00AF708F"/>
    <w:rsid w:val="00B000E9"/>
    <w:rsid w:val="00B0661A"/>
    <w:rsid w:val="00B21A46"/>
    <w:rsid w:val="00B2323F"/>
    <w:rsid w:val="00B366C7"/>
    <w:rsid w:val="00B717CA"/>
    <w:rsid w:val="00B96989"/>
    <w:rsid w:val="00BB6FBD"/>
    <w:rsid w:val="00BD6AE4"/>
    <w:rsid w:val="00BF1DC2"/>
    <w:rsid w:val="00BF43A1"/>
    <w:rsid w:val="00C262D1"/>
    <w:rsid w:val="00C32D82"/>
    <w:rsid w:val="00C61FBA"/>
    <w:rsid w:val="00C63C47"/>
    <w:rsid w:val="00C67D42"/>
    <w:rsid w:val="00C81A33"/>
    <w:rsid w:val="00CA6ED5"/>
    <w:rsid w:val="00CD7275"/>
    <w:rsid w:val="00D14926"/>
    <w:rsid w:val="00DA6C68"/>
    <w:rsid w:val="00DD784E"/>
    <w:rsid w:val="00DE34F3"/>
    <w:rsid w:val="00E63251"/>
    <w:rsid w:val="00E674E2"/>
    <w:rsid w:val="00EB5ABB"/>
    <w:rsid w:val="00EE450F"/>
    <w:rsid w:val="00F01C5B"/>
    <w:rsid w:val="00F071AF"/>
    <w:rsid w:val="00F751C7"/>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4F18F2"/>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4F18F2"/>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1831359749">
      <w:bodyDiv w:val="1"/>
      <w:marLeft w:val="0"/>
      <w:marRight w:val="0"/>
      <w:marTop w:val="0"/>
      <w:marBottom w:val="0"/>
      <w:divBdr>
        <w:top w:val="none" w:sz="0" w:space="0" w:color="auto"/>
        <w:left w:val="none" w:sz="0" w:space="0" w:color="auto"/>
        <w:bottom w:val="none" w:sz="0" w:space="0" w:color="auto"/>
        <w:right w:val="none" w:sz="0" w:space="0" w:color="auto"/>
      </w:divBdr>
      <w:divsChild>
        <w:div w:id="137496467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2019-02-18T16:22:00Z</dcterms:created>
  <dcterms:modified xsi:type="dcterms:W3CDTF">2019-02-18T16:22:00Z</dcterms:modified>
</cp:coreProperties>
</file>